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u w:val="single"/>
          <w:lang w:eastAsia="en-GB"/>
        </w:rPr>
        <w:t>Sermon</w:t>
      </w:r>
      <w:r w:rsidRPr="00BC1FB2">
        <w:rPr>
          <w:rFonts w:ascii="Georgia" w:eastAsia="Times New Roman" w:hAnsi="Georgia" w:cs="Arial"/>
          <w:lang w:eastAsia="en-GB"/>
        </w:rPr>
        <w:t xml:space="preserve">: </w:t>
      </w:r>
      <w:r w:rsidRPr="00BC1FB2">
        <w:rPr>
          <w:rFonts w:ascii="Arial Narrow" w:eastAsia="Times New Roman" w:hAnsi="Arial Narrow" w:cs="Arial"/>
          <w:b/>
          <w:sz w:val="24"/>
          <w:lang w:eastAsia="en-GB"/>
        </w:rPr>
        <w:t>We want a king</w:t>
      </w:r>
      <w:r w:rsidRPr="00BC1FB2">
        <w:rPr>
          <w:rFonts w:ascii="Georgia" w:eastAsia="Times New Roman" w:hAnsi="Georgia" w:cs="Arial"/>
          <w:lang w:eastAsia="en-GB"/>
        </w:rPr>
        <w:t>. (1 Samuel 8.19)</w:t>
      </w: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An alien from another galaxy lands in Israel 3000+ y</w:t>
      </w:r>
      <w:r>
        <w:rPr>
          <w:rFonts w:ascii="Georgia" w:eastAsia="Times New Roman" w:hAnsi="Georgia" w:cs="Arial"/>
          <w:lang w:eastAsia="en-GB"/>
        </w:rPr>
        <w:t>ea</w:t>
      </w:r>
      <w:r w:rsidRPr="00BC1FB2">
        <w:rPr>
          <w:rFonts w:ascii="Georgia" w:eastAsia="Times New Roman" w:hAnsi="Georgia" w:cs="Arial"/>
          <w:lang w:eastAsia="en-GB"/>
        </w:rPr>
        <w:t xml:space="preserve">rs ago, and says “Take me to Your Leader”, what happens? The </w:t>
      </w:r>
      <w:r>
        <w:rPr>
          <w:rFonts w:ascii="Georgia" w:eastAsia="Times New Roman" w:hAnsi="Georgia" w:cs="Arial"/>
          <w:lang w:eastAsia="en-GB"/>
        </w:rPr>
        <w:t>‘J</w:t>
      </w:r>
      <w:r w:rsidRPr="00BC1FB2">
        <w:rPr>
          <w:rFonts w:ascii="Georgia" w:eastAsia="Times New Roman" w:hAnsi="Georgia" w:cs="Arial"/>
          <w:lang w:eastAsia="en-GB"/>
        </w:rPr>
        <w:t>udges</w:t>
      </w:r>
      <w:r>
        <w:rPr>
          <w:rFonts w:ascii="Georgia" w:eastAsia="Times New Roman" w:hAnsi="Georgia" w:cs="Arial"/>
          <w:lang w:eastAsia="en-GB"/>
        </w:rPr>
        <w:t xml:space="preserve">’ over Israel </w:t>
      </w:r>
      <w:bookmarkStart w:id="0" w:name="_GoBack"/>
      <w:bookmarkEnd w:id="0"/>
      <w:r w:rsidRPr="00BC1FB2">
        <w:rPr>
          <w:rFonts w:ascii="Georgia" w:eastAsia="Times New Roman" w:hAnsi="Georgia" w:cs="Arial"/>
          <w:lang w:eastAsia="en-GB"/>
        </w:rPr>
        <w:t xml:space="preserve">were not really leaders, but acted on behalf of God. The Israelites could say God was their leader but would the aliens understand? Anywhere else nearby aliens would be shown the king. </w:t>
      </w:r>
      <w:r>
        <w:rPr>
          <w:rFonts w:ascii="Georgia" w:eastAsia="Times New Roman" w:hAnsi="Georgia" w:cs="Arial"/>
          <w:lang w:eastAsia="en-GB"/>
        </w:rPr>
        <w:t>H</w:t>
      </w:r>
      <w:r w:rsidRPr="00BC1FB2">
        <w:rPr>
          <w:rFonts w:ascii="Georgia" w:eastAsia="Times New Roman" w:hAnsi="Georgia" w:cs="Arial"/>
          <w:lang w:eastAsia="en-GB"/>
        </w:rPr>
        <w:t xml:space="preserve">ere is the problem. TEXT.  What does it mean to say that God is king? Who is to </w:t>
      </w:r>
      <w:r>
        <w:rPr>
          <w:rFonts w:ascii="Georgia" w:eastAsia="Times New Roman" w:hAnsi="Georgia" w:cs="Arial"/>
          <w:lang w:eastAsia="en-GB"/>
        </w:rPr>
        <w:t xml:space="preserve">interpret </w:t>
      </w:r>
      <w:r w:rsidRPr="00BC1FB2">
        <w:rPr>
          <w:rFonts w:ascii="Georgia" w:eastAsia="Times New Roman" w:hAnsi="Georgia" w:cs="Arial"/>
          <w:lang w:eastAsia="en-GB"/>
        </w:rPr>
        <w:t>what God says? Self-appointed demagogues? Hereditary kings? Randomly chosen ‘</w:t>
      </w:r>
      <w:r>
        <w:rPr>
          <w:rFonts w:ascii="Georgia" w:eastAsia="Times New Roman" w:hAnsi="Georgia" w:cs="Arial"/>
          <w:lang w:eastAsia="en-GB"/>
        </w:rPr>
        <w:t>J</w:t>
      </w:r>
      <w:r w:rsidRPr="00BC1FB2">
        <w:rPr>
          <w:rFonts w:ascii="Georgia" w:eastAsia="Times New Roman" w:hAnsi="Georgia" w:cs="Arial"/>
          <w:lang w:eastAsia="en-GB"/>
        </w:rPr>
        <w:t>udges’?</w:t>
      </w:r>
    </w:p>
    <w:p w:rsidR="00BC1FB2" w:rsidRPr="00BC1FB2" w:rsidRDefault="00BC1FB2" w:rsidP="00BC1FB2">
      <w:pPr>
        <w:spacing w:after="0" w:line="240" w:lineRule="auto"/>
        <w:rPr>
          <w:rFonts w:ascii="Georgia" w:eastAsia="Times New Roman" w:hAnsi="Georgia" w:cs="Arial"/>
          <w:sz w:val="8"/>
          <w:lang w:eastAsia="en-GB"/>
        </w:rPr>
      </w:pP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N</w:t>
      </w:r>
      <w:r>
        <w:rPr>
          <w:rFonts w:ascii="Georgia" w:eastAsia="Times New Roman" w:hAnsi="Georgia" w:cs="Arial"/>
          <w:lang w:eastAsia="en-GB"/>
        </w:rPr>
        <w:t>B</w:t>
      </w:r>
      <w:r w:rsidRPr="00BC1FB2">
        <w:rPr>
          <w:rFonts w:ascii="Georgia" w:eastAsia="Times New Roman" w:hAnsi="Georgia" w:cs="Arial"/>
          <w:lang w:eastAsia="en-GB"/>
        </w:rPr>
        <w:t xml:space="preserve"> Judges were imperfect – Ehud was left-handed (a sign of weakness then), Deborah was a woman, Gideon was full of doubt, Abimelech ambitious, </w:t>
      </w:r>
      <w:proofErr w:type="spellStart"/>
      <w:r w:rsidRPr="00BC1FB2">
        <w:rPr>
          <w:rFonts w:ascii="Georgia" w:eastAsia="Times New Roman" w:hAnsi="Georgia" w:cs="Arial"/>
          <w:lang w:eastAsia="en-GB"/>
        </w:rPr>
        <w:t>Japhthah</w:t>
      </w:r>
      <w:proofErr w:type="spellEnd"/>
      <w:r w:rsidRPr="00BC1FB2">
        <w:rPr>
          <w:rFonts w:ascii="Georgia" w:eastAsia="Times New Roman" w:hAnsi="Georgia" w:cs="Arial"/>
          <w:lang w:eastAsia="en-GB"/>
        </w:rPr>
        <w:t xml:space="preserve"> impulsive, Samson a philanderer and practical joker. Yet God used these to deliver a repentant Israel time and time again. Samuel’s sons were “</w:t>
      </w:r>
      <w:r w:rsidRPr="00BC1FB2">
        <w:rPr>
          <w:rFonts w:ascii="Arial Narrow" w:eastAsia="Times New Roman" w:hAnsi="Arial Narrow" w:cs="Arial"/>
          <w:b/>
          <w:sz w:val="24"/>
          <w:lang w:eastAsia="en-GB"/>
        </w:rPr>
        <w:t>interested only in making money</w:t>
      </w:r>
      <w:r w:rsidRPr="00BC1FB2">
        <w:rPr>
          <w:rFonts w:ascii="Georgia" w:eastAsia="Times New Roman" w:hAnsi="Georgia" w:cs="Arial"/>
          <w:lang w:eastAsia="en-GB"/>
        </w:rPr>
        <w:t>”</w:t>
      </w:r>
      <w:r>
        <w:rPr>
          <w:rFonts w:ascii="Georgia" w:eastAsia="Times New Roman" w:hAnsi="Georgia" w:cs="Arial"/>
          <w:lang w:eastAsia="en-GB"/>
        </w:rPr>
        <w:t xml:space="preserve"> (1 Samuel 8.3)</w:t>
      </w:r>
      <w:r w:rsidRPr="00BC1FB2">
        <w:rPr>
          <w:rFonts w:ascii="Georgia" w:eastAsia="Times New Roman" w:hAnsi="Georgia" w:cs="Arial"/>
          <w:lang w:eastAsia="en-GB"/>
        </w:rPr>
        <w:t>. Like looking for a new presbyter, the pool was quite shallow!</w:t>
      </w:r>
    </w:p>
    <w:p w:rsidR="00BC1FB2" w:rsidRPr="00BC1FB2" w:rsidRDefault="00BC1FB2" w:rsidP="00BC1FB2">
      <w:pPr>
        <w:spacing w:after="0" w:line="240" w:lineRule="auto"/>
        <w:rPr>
          <w:rFonts w:ascii="Georgia" w:eastAsia="Times New Roman" w:hAnsi="Georgia" w:cs="Arial"/>
          <w:sz w:val="8"/>
          <w:lang w:eastAsia="en-GB"/>
        </w:rPr>
      </w:pP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 xml:space="preserve">What system of government is best for a church? Some </w:t>
      </w:r>
      <w:r w:rsidRPr="00BC1FB2">
        <w:rPr>
          <w:rFonts w:ascii="Georgia" w:eastAsia="Times New Roman" w:hAnsi="Georgia" w:cs="Arial"/>
          <w:i/>
          <w:lang w:eastAsia="en-GB"/>
        </w:rPr>
        <w:t>presbyters</w:t>
      </w:r>
      <w:r w:rsidRPr="00BC1FB2">
        <w:rPr>
          <w:rFonts w:ascii="Georgia" w:eastAsia="Times New Roman" w:hAnsi="Georgia" w:cs="Arial"/>
          <w:lang w:eastAsia="en-GB"/>
        </w:rPr>
        <w:t xml:space="preserve"> like to rule, dictating policy, and making all the decisions. Some </w:t>
      </w:r>
      <w:r w:rsidRPr="00BC1FB2">
        <w:rPr>
          <w:rFonts w:ascii="Georgia" w:eastAsia="Times New Roman" w:hAnsi="Georgia" w:cs="Arial"/>
          <w:i/>
          <w:lang w:eastAsia="en-GB"/>
        </w:rPr>
        <w:t>individuals or small groups</w:t>
      </w:r>
      <w:r w:rsidRPr="00BC1FB2">
        <w:rPr>
          <w:rFonts w:ascii="Georgia" w:eastAsia="Times New Roman" w:hAnsi="Georgia" w:cs="Arial"/>
          <w:lang w:eastAsia="en-GB"/>
        </w:rPr>
        <w:t xml:space="preserve"> rule, ensuring no changes occur which do not ‘fit’. A </w:t>
      </w:r>
      <w:r w:rsidRPr="00BC1FB2">
        <w:rPr>
          <w:rFonts w:ascii="Georgia" w:eastAsia="Times New Roman" w:hAnsi="Georgia" w:cs="Arial"/>
          <w:i/>
          <w:lang w:eastAsia="en-GB"/>
        </w:rPr>
        <w:t>Parish Council</w:t>
      </w:r>
      <w:r w:rsidRPr="00BC1FB2">
        <w:rPr>
          <w:rFonts w:ascii="Georgia" w:eastAsia="Times New Roman" w:hAnsi="Georgia" w:cs="Arial"/>
          <w:lang w:eastAsia="en-GB"/>
        </w:rPr>
        <w:t xml:space="preserve"> can be ruled by one person, who may not have the church’s best interests in mind. Rule by the ‘</w:t>
      </w:r>
      <w:r w:rsidRPr="00BC1FB2">
        <w:rPr>
          <w:rFonts w:ascii="Georgia" w:eastAsia="Times New Roman" w:hAnsi="Georgia" w:cs="Arial"/>
          <w:i/>
          <w:lang w:eastAsia="en-GB"/>
        </w:rPr>
        <w:t>people</w:t>
      </w:r>
      <w:r w:rsidRPr="00BC1FB2">
        <w:rPr>
          <w:rFonts w:ascii="Georgia" w:eastAsia="Times New Roman" w:hAnsi="Georgia" w:cs="Arial"/>
          <w:lang w:eastAsia="en-GB"/>
        </w:rPr>
        <w:t xml:space="preserve">’? So easily ‘the people’ don’t know what’s best for them. TEXT. How can </w:t>
      </w:r>
      <w:r w:rsidRPr="00BC1FB2">
        <w:rPr>
          <w:rFonts w:ascii="Georgia" w:eastAsia="Times New Roman" w:hAnsi="Georgia" w:cs="Arial"/>
          <w:i/>
          <w:lang w:eastAsia="en-GB"/>
        </w:rPr>
        <w:t>God</w:t>
      </w:r>
      <w:r w:rsidRPr="00BC1FB2">
        <w:rPr>
          <w:rFonts w:ascii="Georgia" w:eastAsia="Times New Roman" w:hAnsi="Georgia" w:cs="Arial"/>
          <w:lang w:eastAsia="en-GB"/>
        </w:rPr>
        <w:t xml:space="preserve"> rule?</w:t>
      </w:r>
    </w:p>
    <w:p w:rsidR="00BC1FB2" w:rsidRPr="00BC1FB2" w:rsidRDefault="00BC1FB2" w:rsidP="00BC1FB2">
      <w:pPr>
        <w:spacing w:after="0" w:line="240" w:lineRule="auto"/>
        <w:rPr>
          <w:rFonts w:ascii="Georgia" w:eastAsia="Times New Roman" w:hAnsi="Georgia" w:cs="Arial"/>
          <w:sz w:val="8"/>
          <w:lang w:eastAsia="en-GB"/>
        </w:rPr>
      </w:pP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 xml:space="preserve">Samuel </w:t>
      </w:r>
      <w:r>
        <w:rPr>
          <w:rFonts w:ascii="Georgia" w:eastAsia="Times New Roman" w:hAnsi="Georgia" w:cs="Arial"/>
          <w:lang w:eastAsia="en-GB"/>
        </w:rPr>
        <w:t>said</w:t>
      </w:r>
      <w:r w:rsidRPr="00BC1FB2">
        <w:rPr>
          <w:rFonts w:ascii="Georgia" w:eastAsia="Times New Roman" w:hAnsi="Georgia" w:cs="Arial"/>
          <w:lang w:eastAsia="en-GB"/>
        </w:rPr>
        <w:t xml:space="preserve"> how a king would act – make sons </w:t>
      </w:r>
      <w:r>
        <w:rPr>
          <w:rFonts w:ascii="Georgia" w:eastAsia="Times New Roman" w:hAnsi="Georgia" w:cs="Arial"/>
          <w:lang w:eastAsia="en-GB"/>
        </w:rPr>
        <w:t>hi</w:t>
      </w:r>
      <w:r w:rsidRPr="00BC1FB2">
        <w:rPr>
          <w:rFonts w:ascii="Georgia" w:eastAsia="Times New Roman" w:hAnsi="Georgia" w:cs="Arial"/>
          <w:lang w:eastAsia="en-GB"/>
        </w:rPr>
        <w:t xml:space="preserve">s soldiers, others </w:t>
      </w:r>
      <w:r>
        <w:rPr>
          <w:rFonts w:ascii="Georgia" w:eastAsia="Times New Roman" w:hAnsi="Georgia" w:cs="Arial"/>
          <w:lang w:eastAsia="en-GB"/>
        </w:rPr>
        <w:t>would</w:t>
      </w:r>
      <w:r w:rsidRPr="00BC1FB2">
        <w:rPr>
          <w:rFonts w:ascii="Georgia" w:eastAsia="Times New Roman" w:hAnsi="Georgia" w:cs="Arial"/>
          <w:lang w:eastAsia="en-GB"/>
        </w:rPr>
        <w:t xml:space="preserve"> plough his fields, daughters prepare food, </w:t>
      </w:r>
      <w:r>
        <w:rPr>
          <w:rFonts w:ascii="Georgia" w:eastAsia="Times New Roman" w:hAnsi="Georgia" w:cs="Arial"/>
          <w:lang w:eastAsia="en-GB"/>
        </w:rPr>
        <w:t xml:space="preserve">he’d </w:t>
      </w:r>
      <w:r w:rsidRPr="00BC1FB2">
        <w:rPr>
          <w:rFonts w:ascii="Georgia" w:eastAsia="Times New Roman" w:hAnsi="Georgia" w:cs="Arial"/>
          <w:lang w:eastAsia="en-GB"/>
        </w:rPr>
        <w:t xml:space="preserve">confiscate the best land, collect a tithe of produce, and animals, and enslave all. Israel still said yes –did they not believe him or were they prepared to pay the price? But how can </w:t>
      </w:r>
      <w:r w:rsidRPr="00BC1FB2">
        <w:rPr>
          <w:rFonts w:ascii="Georgia" w:eastAsia="Times New Roman" w:hAnsi="Georgia" w:cs="Arial"/>
          <w:i/>
          <w:lang w:eastAsia="en-GB"/>
        </w:rPr>
        <w:t>God</w:t>
      </w:r>
      <w:r w:rsidRPr="00BC1FB2">
        <w:rPr>
          <w:rFonts w:ascii="Georgia" w:eastAsia="Times New Roman" w:hAnsi="Georgia" w:cs="Arial"/>
          <w:lang w:eastAsia="en-GB"/>
        </w:rPr>
        <w:t xml:space="preserve"> rule?</w:t>
      </w:r>
    </w:p>
    <w:p w:rsidR="00BC1FB2" w:rsidRPr="00BC1FB2" w:rsidRDefault="00BC1FB2" w:rsidP="00BC1FB2">
      <w:pPr>
        <w:spacing w:after="0" w:line="240" w:lineRule="auto"/>
        <w:rPr>
          <w:rFonts w:ascii="Georgia" w:eastAsia="Times New Roman" w:hAnsi="Georgia" w:cs="Arial"/>
          <w:sz w:val="8"/>
          <w:lang w:eastAsia="en-GB"/>
        </w:rPr>
      </w:pP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 xml:space="preserve">Geneva was a theoretical theocracy </w:t>
      </w:r>
      <w:r>
        <w:rPr>
          <w:rFonts w:ascii="Georgia" w:eastAsia="Times New Roman" w:hAnsi="Georgia" w:cs="Arial"/>
          <w:lang w:eastAsia="en-GB"/>
        </w:rPr>
        <w:t xml:space="preserve">(rule by God) </w:t>
      </w:r>
      <w:r w:rsidRPr="00BC1FB2">
        <w:rPr>
          <w:rFonts w:ascii="Georgia" w:eastAsia="Times New Roman" w:hAnsi="Georgia" w:cs="Arial"/>
          <w:lang w:eastAsia="en-GB"/>
        </w:rPr>
        <w:t xml:space="preserve">under John Calvin. But God’s rule had to be interpreted; who better than human religious leaders who were sure they had got it right?! No system is without flaw or corruption – one person, small group, the people – all can make mistakes or be blinded. How can </w:t>
      </w:r>
      <w:r w:rsidRPr="00BC1FB2">
        <w:rPr>
          <w:rFonts w:ascii="Georgia" w:eastAsia="Times New Roman" w:hAnsi="Georgia" w:cs="Arial"/>
          <w:i/>
          <w:lang w:eastAsia="en-GB"/>
        </w:rPr>
        <w:t>God</w:t>
      </w:r>
      <w:r w:rsidRPr="00BC1FB2">
        <w:rPr>
          <w:rFonts w:ascii="Georgia" w:eastAsia="Times New Roman" w:hAnsi="Georgia" w:cs="Arial"/>
          <w:lang w:eastAsia="en-GB"/>
        </w:rPr>
        <w:t xml:space="preserve"> rule?</w:t>
      </w:r>
    </w:p>
    <w:p w:rsidR="00BC1FB2" w:rsidRPr="00BC1FB2" w:rsidRDefault="00BC1FB2" w:rsidP="00BC1FB2">
      <w:pPr>
        <w:spacing w:after="0" w:line="240" w:lineRule="auto"/>
        <w:rPr>
          <w:rFonts w:ascii="Georgia" w:eastAsia="Times New Roman" w:hAnsi="Georgia" w:cs="Arial"/>
          <w:sz w:val="8"/>
          <w:lang w:eastAsia="en-GB"/>
        </w:rPr>
      </w:pP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 xml:space="preserve">It is easy to say ‘use prayer’, ‘read the Bible’ but the problem is not just how do you know what is God’s way, but do you really want to go God’s way? </w:t>
      </w:r>
      <w:r>
        <w:rPr>
          <w:rFonts w:ascii="Georgia" w:eastAsia="Times New Roman" w:hAnsi="Georgia" w:cs="Arial"/>
          <w:lang w:eastAsia="en-GB"/>
        </w:rPr>
        <w:t>Only if</w:t>
      </w:r>
      <w:r w:rsidRPr="00BC1FB2">
        <w:rPr>
          <w:rFonts w:ascii="Georgia" w:eastAsia="Times New Roman" w:hAnsi="Georgia" w:cs="Arial"/>
          <w:lang w:eastAsia="en-GB"/>
        </w:rPr>
        <w:t xml:space="preserve"> you answer that second question</w:t>
      </w:r>
      <w:r>
        <w:rPr>
          <w:rFonts w:ascii="Georgia" w:eastAsia="Times New Roman" w:hAnsi="Georgia" w:cs="Arial"/>
          <w:lang w:eastAsia="en-GB"/>
        </w:rPr>
        <w:t xml:space="preserve"> as ‘yes’</w:t>
      </w:r>
      <w:r w:rsidRPr="00BC1FB2">
        <w:rPr>
          <w:rFonts w:ascii="Georgia" w:eastAsia="Times New Roman" w:hAnsi="Georgia" w:cs="Arial"/>
          <w:lang w:eastAsia="en-GB"/>
        </w:rPr>
        <w:t xml:space="preserve"> is </w:t>
      </w:r>
      <w:r>
        <w:rPr>
          <w:rFonts w:ascii="Georgia" w:eastAsia="Times New Roman" w:hAnsi="Georgia" w:cs="Arial"/>
          <w:lang w:eastAsia="en-GB"/>
        </w:rPr>
        <w:t xml:space="preserve">the first </w:t>
      </w:r>
      <w:r w:rsidRPr="00BC1FB2">
        <w:rPr>
          <w:rFonts w:ascii="Georgia" w:eastAsia="Times New Roman" w:hAnsi="Georgia" w:cs="Arial"/>
          <w:lang w:eastAsia="en-GB"/>
        </w:rPr>
        <w:t xml:space="preserve">relevant. </w:t>
      </w:r>
    </w:p>
    <w:p w:rsidR="00BC1FB2" w:rsidRPr="00BC1FB2" w:rsidRDefault="00BC1FB2" w:rsidP="00BC1FB2">
      <w:pPr>
        <w:spacing w:after="0" w:line="240" w:lineRule="auto"/>
        <w:rPr>
          <w:rFonts w:ascii="Georgia" w:eastAsia="Times New Roman" w:hAnsi="Georgia" w:cs="Arial"/>
          <w:lang w:eastAsia="en-GB"/>
        </w:rPr>
      </w:pPr>
      <w:r w:rsidRPr="00BC1FB2">
        <w:rPr>
          <w:rFonts w:ascii="Georgia" w:eastAsia="Times New Roman" w:hAnsi="Georgia" w:cs="Arial"/>
          <w:lang w:eastAsia="en-GB"/>
        </w:rPr>
        <w:t>Humility, patience, careful listening to all voices, including the ‘least’</w:t>
      </w:r>
      <w:r>
        <w:rPr>
          <w:rFonts w:ascii="Georgia" w:eastAsia="Times New Roman" w:hAnsi="Georgia" w:cs="Arial"/>
          <w:lang w:eastAsia="en-GB"/>
        </w:rPr>
        <w:t xml:space="preserve"> are all required</w:t>
      </w:r>
      <w:r w:rsidRPr="00BC1FB2">
        <w:rPr>
          <w:rFonts w:ascii="Georgia" w:eastAsia="Times New Roman" w:hAnsi="Georgia" w:cs="Arial"/>
          <w:lang w:eastAsia="en-GB"/>
        </w:rPr>
        <w:t xml:space="preserve">.      </w:t>
      </w:r>
    </w:p>
    <w:p w:rsidR="00BC1FB2" w:rsidRPr="00BC1FB2" w:rsidRDefault="00BC1FB2" w:rsidP="00BC1FB2">
      <w:pPr>
        <w:spacing w:after="0" w:line="240" w:lineRule="auto"/>
        <w:rPr>
          <w:rFonts w:ascii="Georgia" w:eastAsia="Times New Roman" w:hAnsi="Georgia" w:cs="Arial"/>
          <w:u w:val="single"/>
          <w:lang w:eastAsia="en-GB"/>
        </w:rPr>
      </w:pPr>
      <w:r w:rsidRPr="00BC1FB2">
        <w:rPr>
          <w:rFonts w:ascii="Georgia" w:eastAsia="Times New Roman" w:hAnsi="Georgia" w:cs="Arial"/>
          <w:lang w:eastAsia="en-GB"/>
        </w:rPr>
        <w:t>TEXT – we have a king, Jesus. Somehow in all our decisions we need to hear his voice and have the courage to go his way – for in the end he loves us more than we love ourselves and he knows best.</w:t>
      </w:r>
    </w:p>
    <w:p w:rsidR="00F17FB3" w:rsidRDefault="00F17FB3"/>
    <w:sectPr w:rsidR="00F17FB3" w:rsidSect="00BC1FB2">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CE" w:rsidRDefault="006C3BCE" w:rsidP="00BC1FB2">
      <w:pPr>
        <w:spacing w:after="0" w:line="240" w:lineRule="auto"/>
      </w:pPr>
      <w:r>
        <w:separator/>
      </w:r>
    </w:p>
  </w:endnote>
  <w:endnote w:type="continuationSeparator" w:id="0">
    <w:p w:rsidR="006C3BCE" w:rsidRDefault="006C3BCE" w:rsidP="00BC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CE" w:rsidRDefault="006C3BCE" w:rsidP="00BC1FB2">
      <w:pPr>
        <w:spacing w:after="0" w:line="240" w:lineRule="auto"/>
      </w:pPr>
      <w:r>
        <w:separator/>
      </w:r>
    </w:p>
  </w:footnote>
  <w:footnote w:type="continuationSeparator" w:id="0">
    <w:p w:rsidR="006C3BCE" w:rsidRDefault="006C3BCE" w:rsidP="00BC1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B2"/>
    <w:rsid w:val="006C2290"/>
    <w:rsid w:val="006C3BCE"/>
    <w:rsid w:val="00BC1FB2"/>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527F7-838F-4180-B2F7-C61A26B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FB2"/>
  </w:style>
  <w:style w:type="paragraph" w:styleId="Footer">
    <w:name w:val="footer"/>
    <w:basedOn w:val="Normal"/>
    <w:link w:val="FooterChar"/>
    <w:uiPriority w:val="99"/>
    <w:unhideWhenUsed/>
    <w:rsid w:val="00BC1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2021-06-03T22:29:00Z</dcterms:created>
  <dcterms:modified xsi:type="dcterms:W3CDTF">2021-06-03T22:35:00Z</dcterms:modified>
</cp:coreProperties>
</file>