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CA" w:rsidRDefault="00FD0FCA" w:rsidP="00FD0FCA">
      <w:pPr>
        <w:pStyle w:val="NoSpacing"/>
        <w:rPr>
          <w:rFonts w:ascii="Georgia" w:hAnsi="Georgia"/>
        </w:rPr>
      </w:pPr>
      <w:r w:rsidRPr="006B61D6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0E6EE1">
        <w:rPr>
          <w:rFonts w:ascii="Arial Narrow" w:hAnsi="Arial Narrow"/>
          <w:b/>
        </w:rPr>
        <w:t xml:space="preserve">heaven was opened, </w:t>
      </w:r>
      <w:r>
        <w:rPr>
          <w:rFonts w:ascii="Arial Narrow" w:hAnsi="Arial Narrow"/>
          <w:b/>
        </w:rPr>
        <w:t>&amp;</w:t>
      </w:r>
      <w:r w:rsidRPr="000E6EE1">
        <w:rPr>
          <w:rFonts w:ascii="Arial Narrow" w:hAnsi="Arial Narrow"/>
          <w:b/>
        </w:rPr>
        <w:t xml:space="preserve"> the H</w:t>
      </w:r>
      <w:r>
        <w:rPr>
          <w:rFonts w:ascii="Arial Narrow" w:hAnsi="Arial Narrow"/>
          <w:b/>
        </w:rPr>
        <w:t>oly Spirit</w:t>
      </w:r>
      <w:r w:rsidRPr="000E6EE1">
        <w:rPr>
          <w:rFonts w:ascii="Arial Narrow" w:hAnsi="Arial Narrow"/>
          <w:b/>
        </w:rPr>
        <w:t xml:space="preserve"> came down upon him… you are my own dear Son. I am pleased with you.</w:t>
      </w:r>
      <w:r>
        <w:rPr>
          <w:rFonts w:ascii="Georgia" w:hAnsi="Georgia"/>
        </w:rPr>
        <w:t xml:space="preserve"> (L</w:t>
      </w:r>
      <w:r>
        <w:rPr>
          <w:rFonts w:ascii="Georgia" w:hAnsi="Georgia"/>
        </w:rPr>
        <w:t>u</w:t>
      </w:r>
      <w:r>
        <w:rPr>
          <w:rFonts w:ascii="Georgia" w:hAnsi="Georgia"/>
        </w:rPr>
        <w:t>k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3.21f)</w:t>
      </w:r>
    </w:p>
    <w:p w:rsidR="00FD0FCA" w:rsidRPr="00B42225" w:rsidRDefault="00FD0FCA" w:rsidP="00FD0FCA">
      <w:pPr>
        <w:pStyle w:val="NoSpacing"/>
        <w:rPr>
          <w:rFonts w:ascii="Georgia" w:hAnsi="Georgia"/>
          <w:sz w:val="8"/>
        </w:rPr>
      </w:pP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find </w:t>
      </w:r>
      <w:r>
        <w:rPr>
          <w:rFonts w:ascii="Georgia" w:hAnsi="Georgia"/>
        </w:rPr>
        <w:t xml:space="preserve">Joy at baptisms. </w:t>
      </w:r>
      <w:r>
        <w:rPr>
          <w:rFonts w:ascii="Georgia" w:hAnsi="Georgia"/>
        </w:rPr>
        <w:t xml:space="preserve">Parish </w:t>
      </w:r>
      <w:r>
        <w:rPr>
          <w:rFonts w:ascii="Georgia" w:hAnsi="Georgia"/>
        </w:rPr>
        <w:t xml:space="preserve">Baptismal Register – 15 in 10 years! Two were adults – Frank and Shay. </w:t>
      </w:r>
      <w:r>
        <w:rPr>
          <w:rFonts w:ascii="Georgia" w:hAnsi="Georgia"/>
        </w:rPr>
        <w:br/>
        <w:t xml:space="preserve">Jesus was baptised as an adult by John, who said he himself was not Messiah; a Messiah who would lead, challenge and have great </w:t>
      </w:r>
      <w:r w:rsidRPr="004A0239">
        <w:rPr>
          <w:rFonts w:ascii="Georgia" w:hAnsi="Georgia"/>
          <w:i/>
        </w:rPr>
        <w:t>mana</w:t>
      </w:r>
      <w:r>
        <w:rPr>
          <w:rFonts w:ascii="Georgia" w:hAnsi="Georgia"/>
        </w:rPr>
        <w:t>.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At Jesus’ baptism – Luke is not interested in where </w:t>
      </w:r>
      <w:r>
        <w:rPr>
          <w:rFonts w:ascii="Georgia" w:hAnsi="Georgia"/>
        </w:rPr>
        <w:t>Jesus was baptised n</w:t>
      </w:r>
      <w:r>
        <w:rPr>
          <w:rFonts w:ascii="Georgia" w:hAnsi="Georgia"/>
        </w:rPr>
        <w:t xml:space="preserve">or </w:t>
      </w:r>
      <w:r>
        <w:rPr>
          <w:rFonts w:ascii="Georgia" w:hAnsi="Georgia"/>
        </w:rPr>
        <w:t xml:space="preserve">by </w:t>
      </w:r>
      <w:r>
        <w:rPr>
          <w:rFonts w:ascii="Georgia" w:hAnsi="Georgia"/>
        </w:rPr>
        <w:t>who</w:t>
      </w:r>
      <w:r>
        <w:rPr>
          <w:rFonts w:ascii="Georgia" w:hAnsi="Georgia"/>
        </w:rPr>
        <w:t>m</w:t>
      </w:r>
      <w:r>
        <w:rPr>
          <w:rFonts w:ascii="Georgia" w:hAnsi="Georgia"/>
        </w:rPr>
        <w:t>, but how baptism reveals Jesus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What is revealed about him?</w:t>
      </w:r>
    </w:p>
    <w:p w:rsidR="00FD0FCA" w:rsidRPr="00037BA2" w:rsidRDefault="00FD0FCA" w:rsidP="00FD0FCA">
      <w:pPr>
        <w:pStyle w:val="NoSpacing"/>
        <w:rPr>
          <w:rFonts w:ascii="Georgia" w:hAnsi="Georgia"/>
          <w:sz w:val="8"/>
        </w:rPr>
      </w:pP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Heaven was opened 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Stephen (Acts 7.56): </w:t>
      </w:r>
      <w:r w:rsidRPr="004A0239">
        <w:rPr>
          <w:rFonts w:ascii="Arial Narrow" w:hAnsi="Arial Narrow"/>
          <w:b/>
          <w:sz w:val="24"/>
        </w:rPr>
        <w:t>I see heaven opened and the S</w:t>
      </w:r>
      <w:r>
        <w:rPr>
          <w:rFonts w:ascii="Arial Narrow" w:hAnsi="Arial Narrow"/>
          <w:b/>
          <w:sz w:val="24"/>
        </w:rPr>
        <w:t xml:space="preserve">on of </w:t>
      </w:r>
      <w:r w:rsidRPr="004A0239">
        <w:rPr>
          <w:rFonts w:ascii="Arial Narrow" w:hAnsi="Arial Narrow"/>
          <w:b/>
          <w:sz w:val="24"/>
        </w:rPr>
        <w:t>M</w:t>
      </w:r>
      <w:r>
        <w:rPr>
          <w:rFonts w:ascii="Arial Narrow" w:hAnsi="Arial Narrow"/>
          <w:b/>
          <w:sz w:val="24"/>
        </w:rPr>
        <w:t>an</w:t>
      </w:r>
      <w:r w:rsidRPr="004A0239">
        <w:rPr>
          <w:rFonts w:ascii="Arial Narrow" w:hAnsi="Arial Narrow"/>
          <w:b/>
          <w:sz w:val="24"/>
        </w:rPr>
        <w:t xml:space="preserve"> s</w:t>
      </w:r>
      <w:r>
        <w:rPr>
          <w:rFonts w:ascii="Arial Narrow" w:hAnsi="Arial Narrow"/>
          <w:b/>
          <w:sz w:val="24"/>
        </w:rPr>
        <w:t>t</w:t>
      </w:r>
      <w:r w:rsidRPr="004A0239">
        <w:rPr>
          <w:rFonts w:ascii="Arial Narrow" w:hAnsi="Arial Narrow"/>
          <w:b/>
          <w:sz w:val="24"/>
        </w:rPr>
        <w:t>anding at the right-hand side of God.</w:t>
      </w:r>
      <w:r w:rsidRPr="004A0239">
        <w:rPr>
          <w:rFonts w:ascii="Georgia" w:hAnsi="Georgia"/>
          <w:sz w:val="24"/>
        </w:rPr>
        <w:t xml:space="preserve"> </w:t>
      </w:r>
    </w:p>
    <w:p w:rsidR="00FD0FCA" w:rsidRDefault="00FD0FCA" w:rsidP="00FD0FCA">
      <w:pPr>
        <w:pStyle w:val="NoSpacing"/>
        <w:rPr>
          <w:rFonts w:ascii="Arial Narrow" w:hAnsi="Arial Narrow"/>
          <w:b/>
          <w:sz w:val="24"/>
        </w:rPr>
      </w:pPr>
      <w:r>
        <w:rPr>
          <w:rFonts w:ascii="Georgia" w:hAnsi="Georgia"/>
        </w:rPr>
        <w:t>Echo of Is</w:t>
      </w:r>
      <w:r>
        <w:rPr>
          <w:rFonts w:ascii="Georgia" w:hAnsi="Georgia"/>
        </w:rPr>
        <w:t>aiah</w:t>
      </w:r>
      <w:r>
        <w:rPr>
          <w:rFonts w:ascii="Georgia" w:hAnsi="Georgia"/>
        </w:rPr>
        <w:t xml:space="preserve"> 64.1: </w:t>
      </w:r>
      <w:r w:rsidRPr="00037BA2">
        <w:rPr>
          <w:rFonts w:ascii="Arial Narrow" w:hAnsi="Arial Narrow"/>
          <w:b/>
          <w:sz w:val="24"/>
        </w:rPr>
        <w:t>Why don’t you open the heavens and come down?</w:t>
      </w:r>
    </w:p>
    <w:p w:rsidR="00FD0FCA" w:rsidRDefault="00FD0FCA" w:rsidP="00FD0FCA">
      <w:pPr>
        <w:pStyle w:val="NoSpacing"/>
        <w:rPr>
          <w:rFonts w:ascii="Georgia" w:hAnsi="Georgia"/>
        </w:rPr>
      </w:pPr>
      <w:r w:rsidRPr="00037BA2">
        <w:rPr>
          <w:rFonts w:ascii="Georgia" w:hAnsi="Georgia"/>
        </w:rPr>
        <w:t>It shows there is something decisive about Jesus</w:t>
      </w:r>
      <w:r>
        <w:rPr>
          <w:rFonts w:ascii="Georgia" w:hAnsi="Georgia"/>
        </w:rPr>
        <w:t xml:space="preserve">, Celtic Christianity talks about </w:t>
      </w:r>
      <w:r w:rsidRPr="00037BA2">
        <w:rPr>
          <w:rFonts w:ascii="Georgia" w:hAnsi="Georgia"/>
          <w:i/>
        </w:rPr>
        <w:t>thin</w:t>
      </w:r>
      <w:r>
        <w:rPr>
          <w:rFonts w:ascii="Georgia" w:hAnsi="Georgia"/>
          <w:i/>
        </w:rPr>
        <w:t xml:space="preserve"> places </w:t>
      </w:r>
      <w:r w:rsidRPr="00FD0FCA">
        <w:rPr>
          <w:rFonts w:ascii="Georgia" w:hAnsi="Georgia"/>
        </w:rPr>
        <w:t>(places where the gap between heaven and earth in thin)</w:t>
      </w:r>
      <w:r>
        <w:rPr>
          <w:rFonts w:ascii="Georgia" w:hAnsi="Georgia"/>
          <w:i/>
        </w:rPr>
        <w:t xml:space="preserve"> </w:t>
      </w:r>
      <w:r w:rsidRPr="00037BA2">
        <w:rPr>
          <w:rFonts w:ascii="Georgia" w:hAnsi="Georgia"/>
        </w:rPr>
        <w:t>– here is one.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>In Jesus heaven is revealed.</w:t>
      </w:r>
    </w:p>
    <w:p w:rsidR="00FD0FCA" w:rsidRPr="00B42225" w:rsidRDefault="00FD0FCA" w:rsidP="00FD0FCA">
      <w:pPr>
        <w:pStyle w:val="NoSpacing"/>
        <w:rPr>
          <w:rFonts w:ascii="Georgia" w:hAnsi="Georgia"/>
          <w:sz w:val="8"/>
        </w:rPr>
      </w:pP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The H</w:t>
      </w:r>
      <w:r>
        <w:rPr>
          <w:rFonts w:ascii="Georgia" w:hAnsi="Georgia"/>
        </w:rPr>
        <w:t xml:space="preserve">oly </w:t>
      </w:r>
      <w:r>
        <w:rPr>
          <w:rFonts w:ascii="Georgia" w:hAnsi="Georgia"/>
        </w:rPr>
        <w:t>S</w:t>
      </w:r>
      <w:r>
        <w:rPr>
          <w:rFonts w:ascii="Georgia" w:hAnsi="Georgia"/>
        </w:rPr>
        <w:t>pirit</w:t>
      </w:r>
      <w:r>
        <w:rPr>
          <w:rFonts w:ascii="Georgia" w:hAnsi="Georgia"/>
        </w:rPr>
        <w:t xml:space="preserve"> came upon him (like a dove)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>Messiah = Christ = Anointed One. Normally refers to a king (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David was anointed), hence expected Messiah was a king (and hence Herod’s fears). H</w:t>
      </w:r>
      <w:r>
        <w:rPr>
          <w:rFonts w:ascii="Georgia" w:hAnsi="Georgia"/>
        </w:rPr>
        <w:t xml:space="preserve">oly </w:t>
      </w:r>
      <w:r>
        <w:rPr>
          <w:rFonts w:ascii="Georgia" w:hAnsi="Georgia"/>
        </w:rPr>
        <w:t>S</w:t>
      </w:r>
      <w:r>
        <w:rPr>
          <w:rFonts w:ascii="Georgia" w:hAnsi="Georgia"/>
        </w:rPr>
        <w:t>pirit</w:t>
      </w:r>
      <w:r>
        <w:rPr>
          <w:rFonts w:ascii="Georgia" w:hAnsi="Georgia"/>
        </w:rPr>
        <w:t xml:space="preserve"> also came upon Bezalel (Ex</w:t>
      </w:r>
      <w:r>
        <w:rPr>
          <w:rFonts w:ascii="Georgia" w:hAnsi="Georgia"/>
        </w:rPr>
        <w:t>odus</w:t>
      </w:r>
      <w:r>
        <w:rPr>
          <w:rFonts w:ascii="Georgia" w:hAnsi="Georgia"/>
        </w:rPr>
        <w:t xml:space="preserve"> 35.30). H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was given for two reasons – to signify a special role, and to give the power to fulfil that role.  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But </w:t>
      </w:r>
      <w:r>
        <w:rPr>
          <w:rFonts w:ascii="Georgia" w:hAnsi="Georgia"/>
        </w:rPr>
        <w:t xml:space="preserve">NB </w:t>
      </w:r>
      <w:r>
        <w:rPr>
          <w:rFonts w:ascii="Georgia" w:hAnsi="Georgia"/>
        </w:rPr>
        <w:t xml:space="preserve">– </w:t>
      </w:r>
      <w:r>
        <w:rPr>
          <w:rFonts w:ascii="Georgia" w:hAnsi="Georgia"/>
        </w:rPr>
        <w:t>‘</w:t>
      </w:r>
      <w:r>
        <w:rPr>
          <w:rFonts w:ascii="Georgia" w:hAnsi="Georgia"/>
        </w:rPr>
        <w:t>like a dove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, associated with peace (Noah’s Ark) to indicate the nature of the role Christ was to be. </w:t>
      </w:r>
    </w:p>
    <w:p w:rsidR="00FD0FCA" w:rsidRPr="000C0088" w:rsidRDefault="00FD0FCA" w:rsidP="00FD0FCA">
      <w:pPr>
        <w:pStyle w:val="NoSpacing"/>
        <w:rPr>
          <w:rFonts w:ascii="Georgia" w:hAnsi="Georgia"/>
          <w:sz w:val="8"/>
        </w:rPr>
      </w:pP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God spoke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>Luke records two times when God speaks, here &amp; 9.35 (</w:t>
      </w:r>
      <w:r w:rsidRPr="000C0088">
        <w:rPr>
          <w:rFonts w:ascii="Arial Narrow" w:hAnsi="Arial Narrow"/>
          <w:b/>
          <w:sz w:val="24"/>
        </w:rPr>
        <w:t>This is my Son, whom I have chosen – listen to him!</w:t>
      </w:r>
      <w:r>
        <w:rPr>
          <w:rFonts w:ascii="Georgia" w:hAnsi="Georgia"/>
        </w:rPr>
        <w:t>)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>Both times begin a new chapter in Jesus’ life (start of ministry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and journey to Jerusalem).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Both times Jesus declared a Son (as kings/Messiah were). </w:t>
      </w:r>
      <w:r>
        <w:rPr>
          <w:rFonts w:ascii="Georgia" w:hAnsi="Georgia"/>
        </w:rPr>
        <w:t>Here God</w:t>
      </w:r>
      <w:r>
        <w:rPr>
          <w:rFonts w:ascii="Georgia" w:hAnsi="Georgia"/>
        </w:rPr>
        <w:t xml:space="preserve"> is pleased with him, with its echoes of the angels’ song in 2.14.  </w:t>
      </w:r>
    </w:p>
    <w:p w:rsidR="00FD0FCA" w:rsidRPr="00B42225" w:rsidRDefault="00FD0FCA" w:rsidP="00FD0FCA">
      <w:pPr>
        <w:pStyle w:val="NoSpacing"/>
        <w:rPr>
          <w:rFonts w:ascii="Georgia" w:hAnsi="Georgia"/>
          <w:sz w:val="8"/>
        </w:rPr>
      </w:pP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does not matter whether or not we have experienced any of these things – God’s revelation, God’s special blessing, or God speaking to us – what matters is the importance of JC – he straddles the divide between heaven and earth, he is God’s Chosen, and God is pleased with him.  </w:t>
      </w:r>
    </w:p>
    <w:p w:rsidR="00FD0FCA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the end, the focus is not on us, our problems, our needs, our fears and hopes and dreams, but on him. </w:t>
      </w:r>
      <w:r>
        <w:rPr>
          <w:rFonts w:ascii="Georgia" w:hAnsi="Georgia"/>
        </w:rPr>
        <w:br/>
      </w:r>
      <w:r>
        <w:rPr>
          <w:rFonts w:ascii="Georgia" w:hAnsi="Georgia"/>
        </w:rPr>
        <w:t>All these become less important in his light. How will our parish fare</w:t>
      </w:r>
      <w:r>
        <w:rPr>
          <w:rFonts w:ascii="Georgia" w:hAnsi="Georgia"/>
        </w:rPr>
        <w:t>?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W</w:t>
      </w:r>
      <w:bookmarkStart w:id="0" w:name="_GoBack"/>
      <w:bookmarkEnd w:id="0"/>
      <w:r>
        <w:rPr>
          <w:rFonts w:ascii="Georgia" w:hAnsi="Georgia"/>
        </w:rPr>
        <w:t>hat does the future hold for us individually</w:t>
      </w:r>
      <w:r>
        <w:rPr>
          <w:rFonts w:ascii="Georgia" w:hAnsi="Georgia"/>
        </w:rPr>
        <w:t>? We</w:t>
      </w:r>
      <w:r>
        <w:rPr>
          <w:rFonts w:ascii="Georgia" w:hAnsi="Georgia"/>
        </w:rPr>
        <w:t xml:space="preserve"> recognise</w:t>
      </w:r>
      <w:r>
        <w:rPr>
          <w:rFonts w:ascii="Georgia" w:hAnsi="Georgia"/>
        </w:rPr>
        <w:t xml:space="preserve"> these</w:t>
      </w:r>
      <w:r>
        <w:rPr>
          <w:rFonts w:ascii="Georgia" w:hAnsi="Georgia"/>
        </w:rPr>
        <w:t xml:space="preserve"> but put </w:t>
      </w:r>
      <w:r>
        <w:rPr>
          <w:rFonts w:ascii="Georgia" w:hAnsi="Georgia"/>
        </w:rPr>
        <w:t xml:space="preserve">them </w:t>
      </w:r>
      <w:r>
        <w:rPr>
          <w:rFonts w:ascii="Georgia" w:hAnsi="Georgia"/>
        </w:rPr>
        <w:t xml:space="preserve">to one side. </w:t>
      </w:r>
    </w:p>
    <w:p w:rsidR="00FD0FCA" w:rsidRPr="00B42225" w:rsidRDefault="00FD0FCA" w:rsidP="00FD0FCA">
      <w:pPr>
        <w:pStyle w:val="NoSpacing"/>
        <w:rPr>
          <w:rFonts w:ascii="Georgia" w:hAnsi="Georgia"/>
          <w:sz w:val="8"/>
        </w:rPr>
      </w:pPr>
    </w:p>
    <w:p w:rsidR="00FD0FCA" w:rsidRPr="006B61D6" w:rsidRDefault="00FD0FCA" w:rsidP="00FD0FC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old adage: </w:t>
      </w:r>
      <w:r>
        <w:rPr>
          <w:rFonts w:ascii="Georgia" w:hAnsi="Georgia"/>
        </w:rPr>
        <w:t xml:space="preserve">JOY </w:t>
      </w:r>
      <w:r>
        <w:rPr>
          <w:rFonts w:ascii="Georgia" w:hAnsi="Georgia"/>
        </w:rPr>
        <w:t xml:space="preserve">= </w:t>
      </w:r>
      <w:r w:rsidRPr="00FD0FCA">
        <w:rPr>
          <w:rFonts w:ascii="Georgia" w:hAnsi="Georgia"/>
          <w:u w:val="single"/>
        </w:rPr>
        <w:t>Jesus</w:t>
      </w:r>
      <w:r>
        <w:rPr>
          <w:rFonts w:ascii="Georgia" w:hAnsi="Georgia"/>
        </w:rPr>
        <w:t xml:space="preserve"> first, </w:t>
      </w:r>
      <w:proofErr w:type="gramStart"/>
      <w:r w:rsidRPr="00FD0FCA">
        <w:rPr>
          <w:rFonts w:ascii="Georgia" w:hAnsi="Georgia"/>
          <w:u w:val="single"/>
        </w:rPr>
        <w:t>Others</w:t>
      </w:r>
      <w:proofErr w:type="gramEnd"/>
      <w:r>
        <w:rPr>
          <w:rFonts w:ascii="Georgia" w:hAnsi="Georgia"/>
        </w:rPr>
        <w:t xml:space="preserve"> second, </w:t>
      </w:r>
      <w:r w:rsidRPr="00FD0FCA">
        <w:rPr>
          <w:rFonts w:ascii="Georgia" w:hAnsi="Georgia"/>
          <w:u w:val="single"/>
        </w:rPr>
        <w:t>Yourself</w:t>
      </w:r>
      <w:r>
        <w:rPr>
          <w:rFonts w:ascii="Georgia" w:hAnsi="Georgia"/>
        </w:rPr>
        <w:t xml:space="preserve"> last, may be a little twee and debatable, but holds some truth. If we as individuals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as a parish want to discover and/or retain joy, </w:t>
      </w:r>
      <w:r>
        <w:rPr>
          <w:rFonts w:ascii="Georgia" w:hAnsi="Georgia"/>
        </w:rPr>
        <w:t xml:space="preserve">we need to </w:t>
      </w:r>
      <w:r>
        <w:rPr>
          <w:rFonts w:ascii="Georgia" w:hAnsi="Georgia"/>
        </w:rPr>
        <w:t xml:space="preserve">focus on Jesus.       </w:t>
      </w:r>
    </w:p>
    <w:p w:rsidR="00F17FB3" w:rsidRDefault="00F17FB3"/>
    <w:sectPr w:rsidR="00F17FB3" w:rsidSect="00FD0FCA">
      <w:headerReference w:type="default" r:id="rId4"/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67" w:rsidRPr="00CF0709" w:rsidRDefault="00FD0FCA" w:rsidP="000057A6">
    <w:pPr>
      <w:ind w:firstLine="720"/>
      <w:jc w:val="center"/>
      <w:rPr>
        <w:sz w:val="22"/>
        <w:szCs w:val="22"/>
      </w:rPr>
    </w:pPr>
    <w:r>
      <w:rPr>
        <w:rFonts w:ascii="Georgia" w:hAnsi="Georgia"/>
        <w:sz w:val="32"/>
        <w:szCs w:val="32"/>
      </w:rPr>
      <w:t>Li</w:t>
    </w:r>
    <w:r>
      <w:rPr>
        <w:rFonts w:ascii="Georgia" w:hAnsi="Georgia"/>
        <w:sz w:val="32"/>
        <w:szCs w:val="32"/>
      </w:rPr>
      <w:t xml:space="preserve">ndisfarne Methodist </w:t>
    </w:r>
    <w:r>
      <w:rPr>
        <w:rFonts w:ascii="Georgia" w:hAnsi="Georgia"/>
        <w:sz w:val="32"/>
        <w:szCs w:val="32"/>
      </w:rPr>
      <w:t>Church</w:t>
    </w:r>
    <w:r w:rsidRPr="004745E4">
      <w:rPr>
        <w:rFonts w:ascii="Georgia" w:hAnsi="Georgia"/>
        <w:b/>
      </w:rPr>
      <w:t xml:space="preserve">, </w:t>
    </w:r>
    <w:r>
      <w:rPr>
        <w:rFonts w:ascii="Georgia" w:hAnsi="Georgia"/>
        <w:b/>
      </w:rPr>
      <w:t>9</w:t>
    </w:r>
    <w:r>
      <w:rPr>
        <w:rFonts w:ascii="Georgia" w:hAnsi="Georgia"/>
        <w:b/>
      </w:rPr>
      <w:t>/</w:t>
    </w:r>
    <w:r>
      <w:rPr>
        <w:rFonts w:ascii="Georgia" w:hAnsi="Georgia"/>
        <w:b/>
      </w:rPr>
      <w:t>1/</w:t>
    </w:r>
    <w:r>
      <w:rPr>
        <w:rFonts w:ascii="Georgia" w:hAnsi="Georgia"/>
        <w:b/>
      </w:rPr>
      <w:t>2</w:t>
    </w:r>
    <w:r>
      <w:rPr>
        <w:rFonts w:ascii="Georgia" w:hAnsi="Georgia"/>
        <w:b/>
      </w:rPr>
      <w:t>2</w:t>
    </w:r>
    <w:r>
      <w:rPr>
        <w:rFonts w:ascii="Georgia" w:hAnsi="Georgia"/>
        <w:b/>
      </w:rPr>
      <w:tab/>
    </w:r>
    <w:r>
      <w:rPr>
        <w:rFonts w:ascii="Georgia" w:hAnsi="Georgia"/>
        <w:b/>
      </w:rPr>
      <w:tab/>
    </w:r>
    <w:r>
      <w:rPr>
        <w:rFonts w:ascii="Georgia" w:hAnsi="Georgia"/>
        <w:b/>
      </w:rPr>
      <w:t>Ep1</w:t>
    </w:r>
    <w:r>
      <w:rPr>
        <w:rFonts w:ascii="Georgia" w:hAnsi="Georgia"/>
        <w:b/>
      </w:rPr>
      <w:t>/</w:t>
    </w:r>
    <w:r>
      <w:rPr>
        <w:rFonts w:ascii="Georgia" w:hAnsi="Georgia"/>
        <w:b/>
      </w:rPr>
      <w:t>0</w:t>
    </w:r>
    <w:r>
      <w:rPr>
        <w:rFonts w:ascii="Georgia" w:hAnsi="Georgia"/>
        <w:b/>
      </w:rPr>
      <w:t>9</w:t>
    </w:r>
    <w:r>
      <w:rPr>
        <w:rFonts w:ascii="Georgia" w:hAnsi="Georgia"/>
        <w:b/>
      </w:rPr>
      <w:t>C</w:t>
    </w:r>
    <w:r>
      <w:rPr>
        <w:rFonts w:ascii="Georgia" w:hAnsi="Georgi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A"/>
    <w:rsid w:val="006C2290"/>
    <w:rsid w:val="00F17FB3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2BE11-0F62-4856-85D4-A3167F4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C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0F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D0F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2022-01-06T22:20:00Z</dcterms:created>
  <dcterms:modified xsi:type="dcterms:W3CDTF">2022-01-06T22:27:00Z</dcterms:modified>
</cp:coreProperties>
</file>